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B" w:rsidRPr="006A6122" w:rsidRDefault="00CC62DB" w:rsidP="00CC62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>Ogłoszenie o naborze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br/>
        <w:t>na wolne stanowisko urzędnicze – główny księgo</w:t>
      </w:r>
      <w:r w:rsidR="002512B0">
        <w:rPr>
          <w:rFonts w:ascii="Verdana" w:eastAsia="Times New Roman" w:hAnsi="Verdana" w:cs="Times New Roman"/>
          <w:b/>
          <w:bCs/>
          <w:sz w:val="16"/>
          <w:szCs w:val="16"/>
        </w:rPr>
        <w:t>wy</w:t>
      </w:r>
      <w:r w:rsidR="002512B0">
        <w:rPr>
          <w:rFonts w:ascii="Verdana" w:eastAsia="Times New Roman" w:hAnsi="Verdana" w:cs="Times New Roman"/>
          <w:b/>
          <w:bCs/>
          <w:sz w:val="16"/>
          <w:szCs w:val="16"/>
        </w:rPr>
        <w:br/>
        <w:t>w Przedszkolu Miejskim Nr 115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 w Łodzi, ul. </w:t>
      </w:r>
      <w:r w:rsidR="002512B0">
        <w:rPr>
          <w:rFonts w:ascii="Verdana" w:eastAsia="Times New Roman" w:hAnsi="Verdana" w:cs="Times New Roman"/>
          <w:b/>
          <w:bCs/>
          <w:sz w:val="16"/>
          <w:szCs w:val="16"/>
        </w:rPr>
        <w:t>Traktorowa 37A</w:t>
      </w:r>
    </w:p>
    <w:p w:rsidR="004E72F2" w:rsidRPr="004E72F2" w:rsidRDefault="00CC62DB" w:rsidP="004E72F2">
      <w:pPr>
        <w:pStyle w:val="Bezodstpw"/>
        <w:ind w:left="-284" w:right="-284"/>
        <w:jc w:val="center"/>
        <w:rPr>
          <w:rFonts w:ascii="Verdana" w:eastAsia="Times New Roman" w:hAnsi="Verdana"/>
          <w:sz w:val="16"/>
          <w:szCs w:val="16"/>
        </w:rPr>
      </w:pPr>
      <w:r w:rsidRPr="004E72F2">
        <w:rPr>
          <w:rFonts w:ascii="Verdana" w:eastAsia="Times New Roman" w:hAnsi="Verdana"/>
          <w:sz w:val="16"/>
          <w:szCs w:val="16"/>
        </w:rPr>
        <w:t>Dyrekt</w:t>
      </w:r>
      <w:r w:rsidR="002512B0" w:rsidRPr="004E72F2">
        <w:rPr>
          <w:rFonts w:ascii="Verdana" w:eastAsia="Times New Roman" w:hAnsi="Verdana"/>
          <w:sz w:val="16"/>
          <w:szCs w:val="16"/>
        </w:rPr>
        <w:t>or Przedszkola Miejskiego Nr 115</w:t>
      </w:r>
      <w:r w:rsidRPr="004E72F2">
        <w:rPr>
          <w:rFonts w:ascii="Verdana" w:eastAsia="Times New Roman" w:hAnsi="Verdana"/>
          <w:sz w:val="16"/>
          <w:szCs w:val="16"/>
        </w:rPr>
        <w:t xml:space="preserve"> w Łodzi ogłasza otwarty i konkurencyjny nabór na wolne kierownicze </w:t>
      </w:r>
      <w:r w:rsidR="002512B0" w:rsidRPr="004E72F2">
        <w:rPr>
          <w:rFonts w:ascii="Verdana" w:eastAsia="Times New Roman" w:hAnsi="Verdana"/>
          <w:sz w:val="16"/>
          <w:szCs w:val="16"/>
        </w:rPr>
        <w:t xml:space="preserve">            </w:t>
      </w:r>
      <w:r w:rsidR="004E72F2">
        <w:rPr>
          <w:rFonts w:ascii="Verdana" w:eastAsia="Times New Roman" w:hAnsi="Verdana"/>
          <w:sz w:val="16"/>
          <w:szCs w:val="16"/>
        </w:rPr>
        <w:t xml:space="preserve">                </w:t>
      </w:r>
      <w:r w:rsidRPr="004E72F2">
        <w:rPr>
          <w:rFonts w:ascii="Verdana" w:eastAsia="Times New Roman" w:hAnsi="Verdana"/>
          <w:sz w:val="16"/>
          <w:szCs w:val="16"/>
        </w:rPr>
        <w:t>stanowisko urzędnicze – główny księgowy, w Przedszkolu Miejskim N</w:t>
      </w:r>
      <w:bookmarkStart w:id="0" w:name="_GoBack"/>
      <w:bookmarkEnd w:id="0"/>
      <w:r w:rsidR="002512B0" w:rsidRPr="004E72F2">
        <w:rPr>
          <w:rFonts w:ascii="Verdana" w:eastAsia="Times New Roman" w:hAnsi="Verdana"/>
          <w:sz w:val="16"/>
          <w:szCs w:val="16"/>
        </w:rPr>
        <w:t>r 115</w:t>
      </w:r>
      <w:r w:rsidRPr="004E72F2">
        <w:rPr>
          <w:rFonts w:ascii="Verdana" w:eastAsia="Times New Roman" w:hAnsi="Verdana"/>
          <w:sz w:val="16"/>
          <w:szCs w:val="16"/>
        </w:rPr>
        <w:t xml:space="preserve"> w Łodzi,</w:t>
      </w:r>
      <w:r w:rsidR="004E72F2" w:rsidRPr="004E72F2">
        <w:rPr>
          <w:rFonts w:ascii="Verdana" w:eastAsia="Times New Roman" w:hAnsi="Verdana"/>
          <w:sz w:val="16"/>
          <w:szCs w:val="16"/>
        </w:rPr>
        <w:t xml:space="preserve"> ul.Traktorowa 37A,91-117 Łódź.</w:t>
      </w:r>
    </w:p>
    <w:p w:rsidR="004E72F2" w:rsidRDefault="004E72F2" w:rsidP="004E72F2">
      <w:pPr>
        <w:pStyle w:val="Bezodstpw"/>
        <w:jc w:val="center"/>
        <w:rPr>
          <w:rFonts w:ascii="Verdana" w:eastAsia="Times New Roman" w:hAnsi="Verdana"/>
          <w:sz w:val="16"/>
          <w:szCs w:val="16"/>
        </w:rPr>
      </w:pPr>
    </w:p>
    <w:p w:rsidR="004E72F2" w:rsidRPr="004E72F2" w:rsidRDefault="004E72F2" w:rsidP="004E72F2">
      <w:pPr>
        <w:pStyle w:val="Bezodstpw"/>
        <w:rPr>
          <w:rFonts w:ascii="Verdana" w:eastAsia="Times New Roman" w:hAnsi="Verdana"/>
          <w:sz w:val="16"/>
          <w:szCs w:val="16"/>
        </w:rPr>
      </w:pPr>
    </w:p>
    <w:p w:rsidR="00B913BD" w:rsidRPr="006A6122" w:rsidRDefault="00B913BD" w:rsidP="00B913B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sz w:val="16"/>
          <w:szCs w:val="16"/>
        </w:rPr>
        <w:t>Wymiar etatu</w:t>
      </w:r>
      <w:r w:rsidRPr="006A6122">
        <w:rPr>
          <w:rFonts w:ascii="Verdana" w:eastAsia="Times New Roman" w:hAnsi="Verdana" w:cs="Times New Roman"/>
          <w:sz w:val="16"/>
          <w:szCs w:val="16"/>
        </w:rPr>
        <w:t>: 0,</w:t>
      </w:r>
      <w:r w:rsidR="00CC62DB" w:rsidRPr="006A6122">
        <w:rPr>
          <w:rFonts w:ascii="Verdana" w:eastAsia="Times New Roman" w:hAnsi="Verdana" w:cs="Times New Roman"/>
          <w:sz w:val="16"/>
          <w:szCs w:val="16"/>
        </w:rPr>
        <w:t>6</w:t>
      </w:r>
      <w:r w:rsidRPr="006A6122">
        <w:rPr>
          <w:rFonts w:ascii="Verdana" w:eastAsia="Times New Roman" w:hAnsi="Verdana" w:cs="Times New Roman"/>
          <w:sz w:val="16"/>
          <w:szCs w:val="16"/>
        </w:rPr>
        <w:t>5</w:t>
      </w:r>
      <w:r w:rsidR="00D00541" w:rsidRPr="006A6122">
        <w:rPr>
          <w:rFonts w:ascii="Verdana" w:eastAsia="Times New Roman" w:hAnsi="Verdana" w:cs="Times New Roman"/>
          <w:sz w:val="16"/>
          <w:szCs w:val="16"/>
        </w:rPr>
        <w:t xml:space="preserve"> etatu</w:t>
      </w:r>
    </w:p>
    <w:p w:rsidR="00B913BD" w:rsidRPr="006A6122" w:rsidRDefault="00D00541" w:rsidP="00B913B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sz w:val="16"/>
          <w:szCs w:val="16"/>
        </w:rPr>
        <w:t>Miejsce wykonywania p</w:t>
      </w:r>
      <w:r w:rsidR="00B913BD" w:rsidRPr="006A6122">
        <w:rPr>
          <w:rFonts w:ascii="Verdana" w:eastAsia="Times New Roman" w:hAnsi="Verdana" w:cs="Times New Roman"/>
          <w:b/>
          <w:sz w:val="16"/>
          <w:szCs w:val="16"/>
        </w:rPr>
        <w:t>racy</w:t>
      </w:r>
      <w:r w:rsidR="00CC62DB" w:rsidRPr="006A6122">
        <w:rPr>
          <w:rFonts w:ascii="Verdana" w:eastAsia="Times New Roman" w:hAnsi="Verdana" w:cs="Times New Roman"/>
          <w:sz w:val="16"/>
          <w:szCs w:val="16"/>
        </w:rPr>
        <w:t xml:space="preserve">: Przedszkole Miejskie </w:t>
      </w:r>
      <w:r w:rsidR="002512B0" w:rsidRPr="002512B0">
        <w:rPr>
          <w:rFonts w:ascii="Verdana" w:eastAsia="Times New Roman" w:hAnsi="Verdana" w:cs="Times New Roman"/>
          <w:bCs/>
          <w:sz w:val="16"/>
          <w:szCs w:val="16"/>
        </w:rPr>
        <w:t>Nr 115 w Łodzi, ul. Traktorowa 37A</w:t>
      </w:r>
    </w:p>
    <w:p w:rsidR="00D00541" w:rsidRPr="006A6122" w:rsidRDefault="00D00541" w:rsidP="00B913B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sz w:val="16"/>
          <w:szCs w:val="16"/>
        </w:rPr>
        <w:t>Rodzaj umowy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: umowa o pracę </w:t>
      </w:r>
    </w:p>
    <w:p w:rsidR="00B913BD" w:rsidRPr="006A6122" w:rsidRDefault="00B913BD" w:rsidP="00B913B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sz w:val="16"/>
          <w:szCs w:val="16"/>
        </w:rPr>
        <w:t>Termin rozpoczęcia pracy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:01.</w:t>
      </w:r>
      <w:r w:rsidR="002512B0">
        <w:rPr>
          <w:rFonts w:ascii="Verdana" w:eastAsia="Times New Roman" w:hAnsi="Verdana" w:cs="Times New Roman"/>
          <w:sz w:val="16"/>
          <w:szCs w:val="16"/>
        </w:rPr>
        <w:t>09</w:t>
      </w:r>
      <w:r w:rsidRPr="006A6122">
        <w:rPr>
          <w:rFonts w:ascii="Verdana" w:eastAsia="Times New Roman" w:hAnsi="Verdana" w:cs="Times New Roman"/>
          <w:sz w:val="16"/>
          <w:szCs w:val="16"/>
        </w:rPr>
        <w:t>.201</w:t>
      </w:r>
      <w:r w:rsidR="006A6122" w:rsidRPr="006A6122">
        <w:rPr>
          <w:rFonts w:ascii="Verdana" w:eastAsia="Times New Roman" w:hAnsi="Verdana" w:cs="Times New Roman"/>
          <w:sz w:val="16"/>
          <w:szCs w:val="16"/>
        </w:rPr>
        <w:t>4</w:t>
      </w:r>
      <w:r w:rsidRPr="006A6122">
        <w:rPr>
          <w:rFonts w:ascii="Verdana" w:eastAsia="Times New Roman" w:hAnsi="Verdana" w:cs="Times New Roman"/>
          <w:sz w:val="16"/>
          <w:szCs w:val="16"/>
        </w:rPr>
        <w:t>r.</w:t>
      </w:r>
    </w:p>
    <w:p w:rsidR="00D00541" w:rsidRPr="006A6122" w:rsidRDefault="00D00541" w:rsidP="00D005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Określenie wymagań związanych ze stanowiskiem głównego księgowego: </w:t>
      </w:r>
    </w:p>
    <w:p w:rsidR="00B913BD" w:rsidRPr="006A6122" w:rsidRDefault="00B913BD" w:rsidP="00B913BD">
      <w:pPr>
        <w:numPr>
          <w:ilvl w:val="0"/>
          <w:numId w:val="8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Posiadanie obywatelstwa polskiego. </w:t>
      </w:r>
    </w:p>
    <w:p w:rsidR="00B913BD" w:rsidRPr="006A6122" w:rsidRDefault="00B913BD" w:rsidP="00B913BD">
      <w:pPr>
        <w:numPr>
          <w:ilvl w:val="0"/>
          <w:numId w:val="8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Zdolność do czynności prawnych i korzystania z pełni praw publicznych. </w:t>
      </w:r>
    </w:p>
    <w:p w:rsidR="00B913BD" w:rsidRPr="006A6122" w:rsidRDefault="00B913BD" w:rsidP="00B913BD">
      <w:pPr>
        <w:numPr>
          <w:ilvl w:val="0"/>
          <w:numId w:val="8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karne skarbowe. </w:t>
      </w:r>
    </w:p>
    <w:p w:rsidR="00B913BD" w:rsidRPr="006A6122" w:rsidRDefault="00B913BD" w:rsidP="00B913BD">
      <w:pPr>
        <w:numPr>
          <w:ilvl w:val="0"/>
          <w:numId w:val="8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Ukończenie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sześcioletniej praktyki w księgowości. </w:t>
      </w:r>
    </w:p>
    <w:p w:rsidR="00B913BD" w:rsidRPr="006A6122" w:rsidRDefault="00B913BD" w:rsidP="00B913BD">
      <w:pPr>
        <w:numPr>
          <w:ilvl w:val="0"/>
          <w:numId w:val="8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Znajomość przepisów z zakresu ustawy o finansach publicznych, ustawy o rachunkowości, prawa </w:t>
      </w:r>
      <w:r w:rsidR="00535C1B" w:rsidRPr="006A6122">
        <w:rPr>
          <w:rFonts w:ascii="Verdana" w:eastAsia="Times New Roman" w:hAnsi="Verdana" w:cs="Times New Roman"/>
          <w:sz w:val="16"/>
          <w:szCs w:val="16"/>
        </w:rPr>
        <w:t xml:space="preserve">        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o zamówieniach publicznych, ustawy o pracownikach samorządowych, przepisów dotyczących podatków, ubezpieczeń społecznych oraz prawa pracy i Karty Nauczyciela. </w:t>
      </w:r>
    </w:p>
    <w:p w:rsidR="00B913BD" w:rsidRPr="006A6122" w:rsidRDefault="00B913BD" w:rsidP="00B913BD">
      <w:pPr>
        <w:numPr>
          <w:ilvl w:val="0"/>
          <w:numId w:val="8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Znajomość księgowości budżetowej. </w:t>
      </w:r>
    </w:p>
    <w:p w:rsidR="00B913BD" w:rsidRPr="006A6122" w:rsidRDefault="00B913BD" w:rsidP="00B913BD">
      <w:pPr>
        <w:numPr>
          <w:ilvl w:val="0"/>
          <w:numId w:val="8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Biegła obsługa komputera, w tym programów księgowych:  Płace, Finanse DDJ - ProgMan, Płatnik, program sprawozdania, obsługa bankowości elektronicznej gb24. </w:t>
      </w:r>
    </w:p>
    <w:p w:rsidR="00D00541" w:rsidRPr="006A6122" w:rsidRDefault="00D00541" w:rsidP="00D005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Wymagania dodatkowe: </w:t>
      </w:r>
    </w:p>
    <w:p w:rsidR="00D00541" w:rsidRPr="006A6122" w:rsidRDefault="00B913BD" w:rsidP="00D005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>P</w:t>
      </w:r>
      <w:r w:rsidR="00D00541" w:rsidRPr="006A6122">
        <w:rPr>
          <w:rFonts w:ascii="Verdana" w:eastAsia="Times New Roman" w:hAnsi="Verdana" w:cs="Times New Roman"/>
          <w:sz w:val="16"/>
          <w:szCs w:val="16"/>
        </w:rPr>
        <w:t xml:space="preserve">osiadanie następujących cech osobowości i umiejętności psychospołecznych komunikatywność, dyskrecja, dobra organizacja pracy, konsekwencja w realizowaniu zadań, terminowość, punktualność, wytrwałość, odporność na stres, umiejętność pracy w zespole, znajomość i umiejętność korzystania z przepisów prawa. </w:t>
      </w:r>
    </w:p>
    <w:p w:rsidR="00D00541" w:rsidRPr="006A6122" w:rsidRDefault="00D00541" w:rsidP="00D005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Główne zadania osoby zatrudnionej na stanowisku głównego księgowego: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Obsługa finansowo – księgowa przedszkola – prowadzenie pełnej księgowości placówki za pomocą programu finansowo – księgowego oraz naliczanie wynagrodzeń w programie płacowym ProgMan.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Sporządzanie i kontrola realizacji planów dochodów i wydatków.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Przestrzeganie dyscypliny finansów publicznych.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Rozliczanie składek ZUS (znajomość programu Płatnik oraz przesyłu elektronicznego).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Sporządzanie deklaracji do Urzędu Skarbowego.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Sporządzanie obowiązujących sprawozdań finansowych, analiz.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Sporządzanie sprawozdań statystycznych.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Rozliczanie i nadzór gospodarki finansowej związanych z żywieniem dzieci.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Nadzór nad prawidłowością pobieranych i odprowadzanych dochodów.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Prowadzenie korespondencji w zakresie spraw finansowych. </w:t>
      </w:r>
    </w:p>
    <w:p w:rsidR="00B913BD" w:rsidRPr="006A6122" w:rsidRDefault="00B913BD" w:rsidP="00B913BD">
      <w:pPr>
        <w:numPr>
          <w:ilvl w:val="0"/>
          <w:numId w:val="10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Należyte przechowywanie i zabezpieczenie dokumentów finansowo-księgowych, </w:t>
      </w:r>
    </w:p>
    <w:p w:rsidR="00B913BD" w:rsidRPr="006A6122" w:rsidRDefault="00B913BD" w:rsidP="00B913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>Wymagane dokumenty: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B913BD" w:rsidRPr="006A6122" w:rsidRDefault="00B913BD" w:rsidP="00B913BD">
      <w:pPr>
        <w:numPr>
          <w:ilvl w:val="0"/>
          <w:numId w:val="11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CV. </w:t>
      </w:r>
    </w:p>
    <w:p w:rsidR="00B913BD" w:rsidRPr="006A6122" w:rsidRDefault="00B913BD" w:rsidP="00B913BD">
      <w:pPr>
        <w:numPr>
          <w:ilvl w:val="0"/>
          <w:numId w:val="11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Kserokopie dokumentów potwierdzających posiadane wykształcenie. </w:t>
      </w:r>
    </w:p>
    <w:p w:rsidR="00B913BD" w:rsidRPr="006A6122" w:rsidRDefault="00B913BD" w:rsidP="00B913BD">
      <w:pPr>
        <w:numPr>
          <w:ilvl w:val="0"/>
          <w:numId w:val="11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Kserokopie świadectw pracy potwierdzających wymagany staż (preferowane w zakładzie lub jednostce budżetowej). </w:t>
      </w:r>
    </w:p>
    <w:p w:rsidR="00B913BD" w:rsidRPr="006A6122" w:rsidRDefault="00B913BD" w:rsidP="00B913BD">
      <w:pPr>
        <w:numPr>
          <w:ilvl w:val="0"/>
          <w:numId w:val="11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Aktualne zaświadczenie o niekaralności. </w:t>
      </w:r>
    </w:p>
    <w:p w:rsidR="00B913BD" w:rsidRPr="006A6122" w:rsidRDefault="00B913BD" w:rsidP="00B913BD">
      <w:pPr>
        <w:numPr>
          <w:ilvl w:val="0"/>
          <w:numId w:val="11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Aktualne zaświadczenie lekarskie o stanie zdrowia pozwalające na podjęcie pracy na stanowisku głównego księgowego. </w:t>
      </w:r>
    </w:p>
    <w:p w:rsidR="00B913BD" w:rsidRPr="006A6122" w:rsidRDefault="00B913BD" w:rsidP="00B913BD">
      <w:pPr>
        <w:numPr>
          <w:ilvl w:val="0"/>
          <w:numId w:val="11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Kwestionariusz osobowy dla osoby ubiegającej sie o zatrudnienie. </w:t>
      </w:r>
    </w:p>
    <w:p w:rsidR="00B913BD" w:rsidRPr="006A6122" w:rsidRDefault="00B913BD" w:rsidP="00B913BD">
      <w:pPr>
        <w:numPr>
          <w:ilvl w:val="0"/>
          <w:numId w:val="11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lastRenderedPageBreak/>
        <w:t xml:space="preserve">Oświadczenie o posiadaniu obywatelstwa polskiego lub kserokopia dowodu osobistego. </w:t>
      </w:r>
    </w:p>
    <w:p w:rsidR="00B913BD" w:rsidRPr="006A6122" w:rsidRDefault="00B913BD" w:rsidP="00B913BD">
      <w:pPr>
        <w:numPr>
          <w:ilvl w:val="0"/>
          <w:numId w:val="11"/>
        </w:numPr>
        <w:spacing w:before="50" w:after="5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Oświadczenie o wyrażeniu zgody na przetwarzanie danych osobowych zawartych w dokumentach składanych w związku z naborem dla potrzeb realizacji procesu rekrutacji zgodnie z ustawą z dnia </w:t>
      </w:r>
      <w:r w:rsidR="00535C1B" w:rsidRPr="006A6122">
        <w:rPr>
          <w:rFonts w:ascii="Verdana" w:eastAsia="Times New Roman" w:hAnsi="Verdana" w:cs="Times New Roman"/>
          <w:sz w:val="16"/>
          <w:szCs w:val="16"/>
        </w:rPr>
        <w:t xml:space="preserve">      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29 sierpnia 1997 r. – o ochronie danych osobowych (Dz. U. z 2002 r. Nr 101, poz. 926 ze zmianami). </w:t>
      </w:r>
    </w:p>
    <w:p w:rsidR="00B913BD" w:rsidRPr="006A6122" w:rsidRDefault="00B913BD" w:rsidP="00B913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>Wymagane dokum</w:t>
      </w:r>
      <w:r w:rsidR="00990B99" w:rsidRPr="006A6122">
        <w:rPr>
          <w:rFonts w:ascii="Verdana" w:eastAsia="Times New Roman" w:hAnsi="Verdana" w:cs="Times New Roman"/>
          <w:sz w:val="16"/>
          <w:szCs w:val="16"/>
        </w:rPr>
        <w:t>enty należy składać w siedzibie</w:t>
      </w:r>
      <w:r w:rsidRPr="006A6122">
        <w:rPr>
          <w:rFonts w:ascii="Verdana" w:eastAsia="Times New Roman" w:hAnsi="Verdana" w:cs="Times New Roman"/>
          <w:sz w:val="16"/>
          <w:szCs w:val="16"/>
        </w:rPr>
        <w:br/>
      </w:r>
      <w:r w:rsidR="00535C1B"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Przedszkola Miejskiego Nr </w:t>
      </w:r>
      <w:r w:rsidR="004E72F2">
        <w:rPr>
          <w:rFonts w:ascii="Verdana" w:eastAsia="Times New Roman" w:hAnsi="Verdana" w:cs="Times New Roman"/>
          <w:b/>
          <w:bCs/>
          <w:sz w:val="16"/>
          <w:szCs w:val="16"/>
        </w:rPr>
        <w:t>115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 </w:t>
      </w:r>
      <w:r w:rsidR="00535C1B"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w Łodzi, ul. </w:t>
      </w:r>
      <w:r w:rsidR="004E72F2">
        <w:rPr>
          <w:rFonts w:ascii="Verdana" w:eastAsia="Times New Roman" w:hAnsi="Verdana" w:cs="Times New Roman"/>
          <w:b/>
          <w:bCs/>
          <w:sz w:val="16"/>
          <w:szCs w:val="16"/>
        </w:rPr>
        <w:t>Traktorowa 37A</w:t>
      </w:r>
      <w:r w:rsidR="00535C1B"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 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 w god</w:t>
      </w:r>
      <w:r w:rsidR="00CC62DB"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z. </w:t>
      </w:r>
      <w:r w:rsidR="007826EB">
        <w:rPr>
          <w:rFonts w:ascii="Verdana" w:eastAsia="Times New Roman" w:hAnsi="Verdana" w:cs="Times New Roman"/>
          <w:b/>
          <w:bCs/>
          <w:sz w:val="16"/>
          <w:szCs w:val="16"/>
        </w:rPr>
        <w:t>9.00 – 15.00</w:t>
      </w:r>
      <w:r w:rsidR="007826EB">
        <w:rPr>
          <w:rFonts w:ascii="Verdana" w:eastAsia="Times New Roman" w:hAnsi="Verdana" w:cs="Times New Roman"/>
          <w:b/>
          <w:bCs/>
          <w:sz w:val="16"/>
          <w:szCs w:val="16"/>
        </w:rPr>
        <w:br/>
        <w:t>w terminie od 11.08</w:t>
      </w:r>
      <w:r w:rsidR="00535C1B" w:rsidRPr="006A6122">
        <w:rPr>
          <w:rFonts w:ascii="Verdana" w:eastAsia="Times New Roman" w:hAnsi="Verdana" w:cs="Times New Roman"/>
          <w:b/>
          <w:bCs/>
          <w:sz w:val="16"/>
          <w:szCs w:val="16"/>
        </w:rPr>
        <w:t>.201</w:t>
      </w:r>
      <w:r w:rsidR="006A6122" w:rsidRPr="006A6122">
        <w:rPr>
          <w:rFonts w:ascii="Verdana" w:eastAsia="Times New Roman" w:hAnsi="Verdana" w:cs="Times New Roman"/>
          <w:b/>
          <w:bCs/>
          <w:sz w:val="16"/>
          <w:szCs w:val="16"/>
        </w:rPr>
        <w:t>4</w:t>
      </w:r>
      <w:r w:rsidR="00535C1B"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r. do </w:t>
      </w:r>
      <w:r w:rsidR="007826EB">
        <w:rPr>
          <w:rFonts w:ascii="Verdana" w:eastAsia="Times New Roman" w:hAnsi="Verdana" w:cs="Times New Roman"/>
          <w:b/>
          <w:bCs/>
          <w:sz w:val="16"/>
          <w:szCs w:val="16"/>
        </w:rPr>
        <w:t>22</w:t>
      </w:r>
      <w:r w:rsidR="00535C1B" w:rsidRPr="006A6122">
        <w:rPr>
          <w:rFonts w:ascii="Verdana" w:eastAsia="Times New Roman" w:hAnsi="Verdana" w:cs="Times New Roman"/>
          <w:b/>
          <w:bCs/>
          <w:sz w:val="16"/>
          <w:szCs w:val="16"/>
        </w:rPr>
        <w:t>.</w:t>
      </w:r>
      <w:r w:rsidR="004E72F2">
        <w:rPr>
          <w:rFonts w:ascii="Verdana" w:eastAsia="Times New Roman" w:hAnsi="Verdana" w:cs="Times New Roman"/>
          <w:b/>
          <w:bCs/>
          <w:sz w:val="16"/>
          <w:szCs w:val="16"/>
        </w:rPr>
        <w:t>08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>.201</w:t>
      </w:r>
      <w:r w:rsidR="006A6122" w:rsidRPr="006A6122">
        <w:rPr>
          <w:rFonts w:ascii="Verdana" w:eastAsia="Times New Roman" w:hAnsi="Verdana" w:cs="Times New Roman"/>
          <w:b/>
          <w:bCs/>
          <w:sz w:val="16"/>
          <w:szCs w:val="16"/>
        </w:rPr>
        <w:t>4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>r.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A6122">
        <w:rPr>
          <w:rFonts w:ascii="Verdana" w:eastAsia="Times New Roman" w:hAnsi="Verdana" w:cs="Times New Roman"/>
          <w:sz w:val="16"/>
          <w:szCs w:val="16"/>
        </w:rPr>
        <w:br/>
      </w:r>
      <w:r w:rsidRPr="006A6122">
        <w:rPr>
          <w:rFonts w:ascii="Verdana" w:eastAsia="Times New Roman" w:hAnsi="Verdana" w:cs="Times New Roman"/>
          <w:sz w:val="16"/>
          <w:szCs w:val="16"/>
        </w:rPr>
        <w:br/>
        <w:t>Dokumenty powinny znajdować się</w:t>
      </w:r>
      <w:r w:rsidRPr="006A6122">
        <w:rPr>
          <w:rFonts w:ascii="Verdana" w:eastAsia="Times New Roman" w:hAnsi="Verdana" w:cs="Times New Roman"/>
          <w:sz w:val="16"/>
          <w:szCs w:val="16"/>
        </w:rPr>
        <w:br/>
        <w:t xml:space="preserve">w </w:t>
      </w:r>
      <w:r w:rsidRPr="006A6122">
        <w:rPr>
          <w:rFonts w:ascii="Verdana" w:eastAsia="Times New Roman" w:hAnsi="Verdana" w:cs="Times New Roman"/>
          <w:sz w:val="16"/>
          <w:szCs w:val="16"/>
          <w:u w:val="single"/>
        </w:rPr>
        <w:t>zamkniętej kopercie oznaczonej imieniem i nazwiskiem kandydata z dopiskiem: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A6122">
        <w:rPr>
          <w:rFonts w:ascii="Verdana" w:eastAsia="Times New Roman" w:hAnsi="Verdana" w:cs="Times New Roman"/>
          <w:sz w:val="16"/>
          <w:szCs w:val="16"/>
        </w:rPr>
        <w:br/>
      </w:r>
      <w:r w:rsidRPr="006A6122">
        <w:rPr>
          <w:rFonts w:ascii="Verdana" w:eastAsia="Times New Roman" w:hAnsi="Verdana" w:cs="Times New Roman"/>
          <w:sz w:val="16"/>
          <w:szCs w:val="16"/>
        </w:rPr>
        <w:br/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>„Konkurs na głównego księgow</w:t>
      </w:r>
      <w:r w:rsidR="00535C1B"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ego Przedszkola Miejskiego Nr </w:t>
      </w:r>
      <w:r w:rsidR="004E72F2">
        <w:rPr>
          <w:rFonts w:ascii="Verdana" w:eastAsia="Times New Roman" w:hAnsi="Verdana" w:cs="Times New Roman"/>
          <w:b/>
          <w:bCs/>
          <w:sz w:val="16"/>
          <w:szCs w:val="16"/>
        </w:rPr>
        <w:t>115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 w Łodzi”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CC62DB" w:rsidRPr="006A6122" w:rsidRDefault="00D00541" w:rsidP="00D005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Dokumenty dostarczone po upływie w/w terminu nie będą rozpatrywane. </w:t>
      </w:r>
    </w:p>
    <w:p w:rsidR="00535C1B" w:rsidRPr="006A6122" w:rsidRDefault="00535C1B" w:rsidP="00D005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</w:rPr>
      </w:pP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Otwarcie ofert nastąpi </w:t>
      </w:r>
      <w:r w:rsidR="007826EB">
        <w:rPr>
          <w:rFonts w:ascii="Verdana" w:eastAsia="Times New Roman" w:hAnsi="Verdana" w:cs="Times New Roman"/>
          <w:b/>
          <w:bCs/>
          <w:sz w:val="16"/>
          <w:szCs w:val="16"/>
        </w:rPr>
        <w:t>26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>.</w:t>
      </w:r>
      <w:r w:rsidR="004274FA">
        <w:rPr>
          <w:rFonts w:ascii="Verdana" w:eastAsia="Times New Roman" w:hAnsi="Verdana" w:cs="Times New Roman"/>
          <w:b/>
          <w:bCs/>
          <w:sz w:val="16"/>
          <w:szCs w:val="16"/>
        </w:rPr>
        <w:t>08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>.201</w:t>
      </w:r>
      <w:r w:rsidR="006A6122" w:rsidRPr="006A6122">
        <w:rPr>
          <w:rFonts w:ascii="Verdana" w:eastAsia="Times New Roman" w:hAnsi="Verdana" w:cs="Times New Roman"/>
          <w:b/>
          <w:bCs/>
          <w:sz w:val="16"/>
          <w:szCs w:val="16"/>
        </w:rPr>
        <w:t>4</w:t>
      </w:r>
      <w:r w:rsidRPr="006A6122">
        <w:rPr>
          <w:rFonts w:ascii="Verdana" w:eastAsia="Times New Roman" w:hAnsi="Verdana" w:cs="Times New Roman"/>
          <w:b/>
          <w:bCs/>
          <w:sz w:val="16"/>
          <w:szCs w:val="16"/>
        </w:rPr>
        <w:t xml:space="preserve"> r. o godz. 10.00.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D00541" w:rsidRPr="006A6122" w:rsidRDefault="00D00541" w:rsidP="00D005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>Dokumenty kandydata wybranego w naborze i zatrudnione</w:t>
      </w:r>
      <w:r w:rsidR="00535C1B" w:rsidRPr="006A6122">
        <w:rPr>
          <w:rFonts w:ascii="Verdana" w:eastAsia="Times New Roman" w:hAnsi="Verdana" w:cs="Times New Roman"/>
          <w:sz w:val="16"/>
          <w:szCs w:val="16"/>
        </w:rPr>
        <w:t xml:space="preserve">go w Przedszkolu Miejskim Nr </w:t>
      </w:r>
      <w:r w:rsidR="007826EB">
        <w:rPr>
          <w:rFonts w:ascii="Verdana" w:eastAsia="Times New Roman" w:hAnsi="Verdana" w:cs="Times New Roman"/>
          <w:sz w:val="16"/>
          <w:szCs w:val="16"/>
        </w:rPr>
        <w:t>115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w Łodzi zostaną dołączone do jego akt osobowych. Dokumenty pozostałych kandydatów będą przechowywane w kancelarii </w:t>
      </w:r>
      <w:r w:rsidR="00535C1B" w:rsidRPr="006A6122">
        <w:rPr>
          <w:rFonts w:ascii="Verdana" w:eastAsia="Times New Roman" w:hAnsi="Verdana" w:cs="Times New Roman"/>
          <w:sz w:val="16"/>
          <w:szCs w:val="16"/>
        </w:rPr>
        <w:t xml:space="preserve">            </w:t>
      </w:r>
      <w:r w:rsidRPr="006A6122">
        <w:rPr>
          <w:rFonts w:ascii="Verdana" w:eastAsia="Times New Roman" w:hAnsi="Verdana" w:cs="Times New Roman"/>
          <w:sz w:val="16"/>
          <w:szCs w:val="16"/>
        </w:rPr>
        <w:t>P</w:t>
      </w:r>
      <w:r w:rsidR="00535C1B" w:rsidRPr="006A6122">
        <w:rPr>
          <w:rFonts w:ascii="Verdana" w:eastAsia="Times New Roman" w:hAnsi="Verdana" w:cs="Times New Roman"/>
          <w:sz w:val="16"/>
          <w:szCs w:val="16"/>
        </w:rPr>
        <w:t xml:space="preserve">rzedszkola </w:t>
      </w:r>
      <w:r w:rsidRPr="006A6122">
        <w:rPr>
          <w:rFonts w:ascii="Verdana" w:eastAsia="Times New Roman" w:hAnsi="Verdana" w:cs="Times New Roman"/>
          <w:sz w:val="16"/>
          <w:szCs w:val="16"/>
        </w:rPr>
        <w:t>M</w:t>
      </w:r>
      <w:r w:rsidR="00535C1B" w:rsidRPr="006A6122">
        <w:rPr>
          <w:rFonts w:ascii="Verdana" w:eastAsia="Times New Roman" w:hAnsi="Verdana" w:cs="Times New Roman"/>
          <w:sz w:val="16"/>
          <w:szCs w:val="16"/>
        </w:rPr>
        <w:t xml:space="preserve">iejskiego  Nr </w:t>
      </w:r>
      <w:r w:rsidR="007826EB">
        <w:rPr>
          <w:rFonts w:ascii="Verdana" w:eastAsia="Times New Roman" w:hAnsi="Verdana" w:cs="Times New Roman"/>
          <w:sz w:val="16"/>
          <w:szCs w:val="16"/>
        </w:rPr>
        <w:t>115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w Łodzi przez okres 3 miesięcy od dnia upowszechnienia informacji o wynikach naboru. W tym okresie, kandydaci będą mogli dokonywać odbioru swoich dokumentów za pokwitowa</w:t>
      </w:r>
      <w:r w:rsidR="00535C1B" w:rsidRPr="006A6122">
        <w:rPr>
          <w:rFonts w:ascii="Verdana" w:eastAsia="Times New Roman" w:hAnsi="Verdana" w:cs="Times New Roman"/>
          <w:sz w:val="16"/>
          <w:szCs w:val="16"/>
        </w:rPr>
        <w:t xml:space="preserve">niem. Przedszkole Miejskie Nr </w:t>
      </w:r>
      <w:r w:rsidR="007826EB">
        <w:rPr>
          <w:rFonts w:ascii="Verdana" w:eastAsia="Times New Roman" w:hAnsi="Verdana" w:cs="Times New Roman"/>
          <w:sz w:val="16"/>
          <w:szCs w:val="16"/>
        </w:rPr>
        <w:t>115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D00541" w:rsidRPr="006A6122" w:rsidRDefault="00D00541" w:rsidP="00D0054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6"/>
          <w:szCs w:val="16"/>
        </w:rPr>
      </w:pPr>
      <w:r w:rsidRPr="006A6122">
        <w:rPr>
          <w:rFonts w:ascii="Verdana" w:eastAsia="Times New Roman" w:hAnsi="Verdana" w:cs="Times New Roman"/>
          <w:sz w:val="16"/>
          <w:szCs w:val="16"/>
        </w:rPr>
        <w:t xml:space="preserve">Przedszkole </w:t>
      </w:r>
      <w:r w:rsidR="00535C1B" w:rsidRPr="006A6122">
        <w:rPr>
          <w:rFonts w:ascii="Verdana" w:eastAsia="Times New Roman" w:hAnsi="Verdana" w:cs="Times New Roman"/>
          <w:sz w:val="16"/>
          <w:szCs w:val="16"/>
        </w:rPr>
        <w:t xml:space="preserve">Miejskie Nr </w:t>
      </w:r>
      <w:r w:rsidR="007826EB">
        <w:rPr>
          <w:rFonts w:ascii="Verdana" w:eastAsia="Times New Roman" w:hAnsi="Verdana" w:cs="Times New Roman"/>
          <w:sz w:val="16"/>
          <w:szCs w:val="16"/>
        </w:rPr>
        <w:t>115</w:t>
      </w:r>
      <w:r w:rsidRPr="006A6122">
        <w:rPr>
          <w:rFonts w:ascii="Verdana" w:eastAsia="Times New Roman" w:hAnsi="Verdana" w:cs="Times New Roman"/>
          <w:sz w:val="16"/>
          <w:szCs w:val="16"/>
        </w:rPr>
        <w:t xml:space="preserve"> w Łodzi</w:t>
      </w:r>
      <w:r w:rsidR="00535C1B" w:rsidRPr="006A6122">
        <w:rPr>
          <w:rFonts w:ascii="Verdana" w:eastAsia="Times New Roman" w:hAnsi="Verdana" w:cs="Times New Roman"/>
          <w:sz w:val="16"/>
          <w:szCs w:val="16"/>
        </w:rPr>
        <w:br/>
        <w:t xml:space="preserve">Dyrektor mgr </w:t>
      </w:r>
      <w:r w:rsidR="007826EB">
        <w:rPr>
          <w:rFonts w:ascii="Verdana" w:eastAsia="Times New Roman" w:hAnsi="Verdana" w:cs="Times New Roman"/>
          <w:sz w:val="16"/>
          <w:szCs w:val="16"/>
        </w:rPr>
        <w:t>Beata Pruszkiewicz</w:t>
      </w:r>
    </w:p>
    <w:p w:rsidR="00535C1B" w:rsidRPr="006A6122" w:rsidRDefault="00535C1B" w:rsidP="00D0054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6"/>
          <w:szCs w:val="16"/>
        </w:rPr>
      </w:pPr>
    </w:p>
    <w:p w:rsidR="00AD6D83" w:rsidRPr="006A6122" w:rsidRDefault="00AD6D83"/>
    <w:sectPr w:rsidR="00AD6D83" w:rsidRPr="006A6122" w:rsidSect="00AD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C9"/>
    <w:multiLevelType w:val="multilevel"/>
    <w:tmpl w:val="30940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B0B18"/>
    <w:multiLevelType w:val="multilevel"/>
    <w:tmpl w:val="713A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64412"/>
    <w:multiLevelType w:val="multilevel"/>
    <w:tmpl w:val="4552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27688"/>
    <w:multiLevelType w:val="multilevel"/>
    <w:tmpl w:val="3FA6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C61B5"/>
    <w:multiLevelType w:val="multilevel"/>
    <w:tmpl w:val="1534A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B69FE"/>
    <w:multiLevelType w:val="multilevel"/>
    <w:tmpl w:val="E28A8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B6083"/>
    <w:multiLevelType w:val="multilevel"/>
    <w:tmpl w:val="B84C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E68B2"/>
    <w:multiLevelType w:val="multilevel"/>
    <w:tmpl w:val="6068D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51675"/>
    <w:multiLevelType w:val="multilevel"/>
    <w:tmpl w:val="75BE8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E0CE8"/>
    <w:multiLevelType w:val="multilevel"/>
    <w:tmpl w:val="C2A0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453C9"/>
    <w:multiLevelType w:val="multilevel"/>
    <w:tmpl w:val="294A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savePreviewPicture/>
  <w:compat>
    <w:useFELayout/>
  </w:compat>
  <w:rsids>
    <w:rsidRoot w:val="00D00541"/>
    <w:rsid w:val="000E3FCC"/>
    <w:rsid w:val="002512B0"/>
    <w:rsid w:val="00403F88"/>
    <w:rsid w:val="004274FA"/>
    <w:rsid w:val="004E72F2"/>
    <w:rsid w:val="00535C1B"/>
    <w:rsid w:val="006A6122"/>
    <w:rsid w:val="00726D26"/>
    <w:rsid w:val="007826EB"/>
    <w:rsid w:val="007C5CA0"/>
    <w:rsid w:val="00860E28"/>
    <w:rsid w:val="008D696F"/>
    <w:rsid w:val="008E4453"/>
    <w:rsid w:val="00990B99"/>
    <w:rsid w:val="00AD1695"/>
    <w:rsid w:val="00AD6D83"/>
    <w:rsid w:val="00B16C0A"/>
    <w:rsid w:val="00B913BD"/>
    <w:rsid w:val="00CC62DB"/>
    <w:rsid w:val="00CF274D"/>
    <w:rsid w:val="00D0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5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C77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0541"/>
    <w:rPr>
      <w:strike w:val="0"/>
      <w:dstrike w:val="0"/>
      <w:color w:val="FF0000"/>
      <w:u w:val="none"/>
      <w:effect w:val="none"/>
    </w:rPr>
  </w:style>
  <w:style w:type="paragraph" w:styleId="Bezodstpw">
    <w:name w:val="No Spacing"/>
    <w:uiPriority w:val="1"/>
    <w:qFormat/>
    <w:rsid w:val="004E7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5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C77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0541"/>
    <w:rPr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Beata</cp:lastModifiedBy>
  <cp:revision>4</cp:revision>
  <cp:lastPrinted>2014-07-01T12:14:00Z</cp:lastPrinted>
  <dcterms:created xsi:type="dcterms:W3CDTF">2014-07-03T11:01:00Z</dcterms:created>
  <dcterms:modified xsi:type="dcterms:W3CDTF">2014-07-03T11:12:00Z</dcterms:modified>
</cp:coreProperties>
</file>